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2A16" w14:textId="3F523357" w:rsidR="00F144E8" w:rsidRPr="002E16ED" w:rsidRDefault="00F144E8" w:rsidP="002E16ED">
      <w:pPr>
        <w:rPr>
          <w:rFonts w:ascii="Times New Roman" w:hAnsi="Times New Roman" w:cs="Times New Roman"/>
          <w:bCs/>
          <w:sz w:val="24"/>
          <w:szCs w:val="24"/>
          <w:lang w:val="en-US"/>
        </w:rPr>
        <w:sectPr w:rsidR="00F144E8" w:rsidRPr="002E16ED" w:rsidSect="00F144E8">
          <w:headerReference w:type="default" r:id="rId7"/>
          <w:footerReference w:type="default" r:id="rId8"/>
          <w:headerReference w:type="first" r:id="rId9"/>
          <w:footerReference w:type="first" r:id="rId10"/>
          <w:pgSz w:w="12240" w:h="15840" w:code="1"/>
          <w:pgMar w:top="1701" w:right="1701" w:bottom="1701" w:left="2268" w:header="709" w:footer="709" w:gutter="0"/>
          <w:cols w:space="708"/>
          <w:titlePg/>
          <w:docGrid w:linePitch="360"/>
        </w:sectPr>
      </w:pPr>
      <w:bookmarkStart w:id="0" w:name="_Toc110192662"/>
      <w:bookmarkStart w:id="1" w:name="_Toc110333422"/>
    </w:p>
    <w:p w14:paraId="34D973F8" w14:textId="77777777" w:rsidR="00F144E8" w:rsidRPr="004A16FC" w:rsidRDefault="00F144E8" w:rsidP="00F144E8">
      <w:pPr>
        <w:pStyle w:val="Heading1"/>
        <w:spacing w:before="0"/>
        <w:jc w:val="center"/>
        <w:rPr>
          <w:rFonts w:ascii="Times New Roman" w:hAnsi="Times New Roman" w:cs="Times New Roman"/>
          <w:b/>
          <w:color w:val="auto"/>
          <w:sz w:val="24"/>
          <w:szCs w:val="24"/>
        </w:rPr>
      </w:pPr>
      <w:bookmarkStart w:id="2" w:name="_Toc112264944"/>
      <w:r w:rsidRPr="004A16FC">
        <w:rPr>
          <w:rFonts w:ascii="Times New Roman" w:hAnsi="Times New Roman" w:cs="Times New Roman"/>
          <w:b/>
          <w:color w:val="auto"/>
          <w:sz w:val="24"/>
          <w:szCs w:val="24"/>
        </w:rPr>
        <w:lastRenderedPageBreak/>
        <w:t>DAFTAR PUSTAKA</w:t>
      </w:r>
      <w:bookmarkEnd w:id="0"/>
      <w:bookmarkEnd w:id="1"/>
      <w:bookmarkEnd w:id="2"/>
    </w:p>
    <w:p w14:paraId="1542D32E" w14:textId="77777777" w:rsidR="00F144E8" w:rsidRPr="00063E4C" w:rsidRDefault="00F144E8" w:rsidP="00F144E8">
      <w:pPr>
        <w:rPr>
          <w:bCs/>
          <w:lang w:val="en-US"/>
        </w:rPr>
      </w:pPr>
    </w:p>
    <w:p w14:paraId="3FAC3645"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63E4C">
        <w:rPr>
          <w:rFonts w:ascii="Times New Roman" w:hAnsi="Times New Roman" w:cs="Times New Roman"/>
          <w:bCs/>
          <w:sz w:val="24"/>
          <w:szCs w:val="24"/>
          <w:lang w:val="en-US"/>
        </w:rPr>
        <w:fldChar w:fldCharType="begin" w:fldLock="1"/>
      </w:r>
      <w:r w:rsidRPr="00063E4C">
        <w:rPr>
          <w:rFonts w:ascii="Times New Roman" w:hAnsi="Times New Roman" w:cs="Times New Roman"/>
          <w:bCs/>
          <w:sz w:val="24"/>
          <w:szCs w:val="24"/>
          <w:lang w:val="en-US"/>
        </w:rPr>
        <w:instrText xml:space="preserve">ADDIN Mendeley Bibliography CSL_BIBLIOGRAPHY </w:instrText>
      </w:r>
      <w:r w:rsidRPr="00063E4C">
        <w:rPr>
          <w:rFonts w:ascii="Times New Roman" w:hAnsi="Times New Roman" w:cs="Times New Roman"/>
          <w:bCs/>
          <w:sz w:val="24"/>
          <w:szCs w:val="24"/>
          <w:lang w:val="en-US"/>
        </w:rPr>
        <w:fldChar w:fldCharType="separate"/>
      </w:r>
      <w:r w:rsidRPr="0059677E">
        <w:rPr>
          <w:rFonts w:ascii="Times New Roman" w:hAnsi="Times New Roman" w:cs="Times New Roman"/>
          <w:noProof/>
          <w:sz w:val="24"/>
          <w:szCs w:val="24"/>
        </w:rPr>
        <w:t xml:space="preserve">Bandi, A. M. (2011). Pembentukan Karakter Anak Melalui Aktivitas Bermain Dalam Pendidikan Jasmani. </w:t>
      </w:r>
      <w:r w:rsidRPr="0059677E">
        <w:rPr>
          <w:rFonts w:ascii="Times New Roman" w:hAnsi="Times New Roman" w:cs="Times New Roman"/>
          <w:i/>
          <w:iCs/>
          <w:noProof/>
          <w:sz w:val="24"/>
          <w:szCs w:val="24"/>
        </w:rPr>
        <w:t>Jurnal Pendidikan JAsmani Indonesia</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8</w:t>
      </w:r>
      <w:r w:rsidRPr="0059677E">
        <w:rPr>
          <w:rFonts w:ascii="Times New Roman" w:hAnsi="Times New Roman" w:cs="Times New Roman"/>
          <w:noProof/>
          <w:sz w:val="24"/>
          <w:szCs w:val="24"/>
        </w:rPr>
        <w:t>(April), 2. https://scholar.google.com/scholar?cites=4695785154429841909&amp;as_sdt=2005&amp;sciodt=0,5&amp;hl=en</w:t>
      </w:r>
    </w:p>
    <w:p w14:paraId="4CAAD580"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Bangun, S. Y. (2016). </w:t>
      </w:r>
      <w:r w:rsidRPr="0059677E">
        <w:rPr>
          <w:rFonts w:ascii="Times New Roman" w:hAnsi="Times New Roman" w:cs="Times New Roman"/>
          <w:i/>
          <w:iCs/>
          <w:noProof/>
          <w:sz w:val="24"/>
          <w:szCs w:val="24"/>
        </w:rPr>
        <w:t>KAJIAN PUSTAKA &amp; PEMBAHASAN</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VI</w:t>
      </w:r>
      <w:r w:rsidRPr="0059677E">
        <w:rPr>
          <w:rFonts w:ascii="Times New Roman" w:hAnsi="Times New Roman" w:cs="Times New Roman"/>
          <w:noProof/>
          <w:sz w:val="24"/>
          <w:szCs w:val="24"/>
        </w:rPr>
        <w:t>.</w:t>
      </w:r>
    </w:p>
    <w:p w14:paraId="50CD6092"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Becker, F. G., Cleary, M., Team, R. M., Holtermann, H., The, D., Agenda, N., Science, P., Sk, S. K., Hinnebusch, R., Hinnebusch A, R., Rabinovich, I., Olmert, Y., Uld, D. Q. G. L. Q., Ri, W. K. H. U., Lq, V., Frxqwu, W. K. H., Zklfk, E., Edvhg, L. V, Wkh, R. Q., … فاطمی, ح. (2015). Pembentukan Kondisi Fisik. In </w:t>
      </w:r>
      <w:r w:rsidRPr="0059677E">
        <w:rPr>
          <w:rFonts w:ascii="Times New Roman" w:hAnsi="Times New Roman" w:cs="Times New Roman"/>
          <w:i/>
          <w:iCs/>
          <w:noProof/>
          <w:sz w:val="24"/>
          <w:szCs w:val="24"/>
        </w:rPr>
        <w:t>Syria Studies</w:t>
      </w:r>
      <w:r w:rsidRPr="0059677E">
        <w:rPr>
          <w:rFonts w:ascii="Times New Roman" w:hAnsi="Times New Roman" w:cs="Times New Roman"/>
          <w:noProof/>
          <w:sz w:val="24"/>
          <w:szCs w:val="24"/>
        </w:rPr>
        <w:t xml:space="preserve"> (Vol. 7, Issue 1). https://www.researchgate.net/publication/269107473_What_is_governance/link/548173090cf22525dcb61443/download%0Ahttp://www.econ.upf.edu/~reynal/Civil wars_12December2010.pdf%0Ahttps://think-asia.org/handle/11540/8282%0Ahttps://www.jstor.org/stable/41857625</w:t>
      </w:r>
    </w:p>
    <w:p w14:paraId="71FEAF68"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Hendrawan, B., Nurfitriani, M., &amp; Shaleh, Y. T. (2018). OLAHRAGA DI WILAYAH KECAMATAN TAMANSARI Universitas Muhammadiyah Tasikmalaya Usia SD merupakan usia produktif untuk melaksanakan segala kegiatan yang bersifat gerak fisik , karena memang pada saat usia produktif tubuh seseorang masih siap untuk menerima s. </w:t>
      </w:r>
      <w:r w:rsidRPr="0059677E">
        <w:rPr>
          <w:rFonts w:ascii="Times New Roman" w:hAnsi="Times New Roman" w:cs="Times New Roman"/>
          <w:i/>
          <w:iCs/>
          <w:noProof/>
          <w:sz w:val="24"/>
          <w:szCs w:val="24"/>
        </w:rPr>
        <w:t>Jurnal Abdimas Umtas</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1</w:t>
      </w:r>
      <w:r w:rsidRPr="0059677E">
        <w:rPr>
          <w:rFonts w:ascii="Times New Roman" w:hAnsi="Times New Roman" w:cs="Times New Roman"/>
          <w:noProof/>
          <w:sz w:val="24"/>
          <w:szCs w:val="24"/>
        </w:rPr>
        <w:t>(1), 1–6.</w:t>
      </w:r>
    </w:p>
    <w:p w14:paraId="529C17F9"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Junaedi, A., &amp; Wisnu, H. (2016). Survei Tingkat Kemajuan Pendidikan Jasmani, </w:t>
      </w:r>
      <w:r w:rsidRPr="0059677E">
        <w:rPr>
          <w:rFonts w:ascii="Times New Roman" w:hAnsi="Times New Roman" w:cs="Times New Roman"/>
          <w:noProof/>
          <w:sz w:val="24"/>
          <w:szCs w:val="24"/>
        </w:rPr>
        <w:lastRenderedPageBreak/>
        <w:t xml:space="preserve">Olahraga, Dan Kesehatan Di Sma, Smk, Dan Ma Negeri Se-Kabupaten Gresik. </w:t>
      </w:r>
      <w:r w:rsidRPr="0059677E">
        <w:rPr>
          <w:rFonts w:ascii="Times New Roman" w:hAnsi="Times New Roman" w:cs="Times New Roman"/>
          <w:i/>
          <w:iCs/>
          <w:noProof/>
          <w:sz w:val="24"/>
          <w:szCs w:val="24"/>
        </w:rPr>
        <w:t>Jurnal Pendidikan Olahraga Dan Kesehatan</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3</w:t>
      </w:r>
      <w:r w:rsidRPr="0059677E">
        <w:rPr>
          <w:rFonts w:ascii="Times New Roman" w:hAnsi="Times New Roman" w:cs="Times New Roman"/>
          <w:noProof/>
          <w:sz w:val="24"/>
          <w:szCs w:val="24"/>
        </w:rPr>
        <w:t>(3), 834–842.</w:t>
      </w:r>
    </w:p>
    <w:p w14:paraId="49509A93"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Kusumawati Mia. (2017). </w:t>
      </w:r>
      <w:r w:rsidRPr="0059677E">
        <w:rPr>
          <w:rFonts w:ascii="Times New Roman" w:hAnsi="Times New Roman" w:cs="Times New Roman"/>
          <w:i/>
          <w:iCs/>
          <w:noProof/>
          <w:sz w:val="24"/>
          <w:szCs w:val="24"/>
        </w:rPr>
        <w:t>Desain Penelitian</w:t>
      </w:r>
      <w:r w:rsidRPr="0059677E">
        <w:rPr>
          <w:rFonts w:ascii="Times New Roman" w:hAnsi="Times New Roman" w:cs="Times New Roman"/>
          <w:noProof/>
          <w:sz w:val="24"/>
          <w:szCs w:val="24"/>
        </w:rPr>
        <w:t>.</w:t>
      </w:r>
    </w:p>
    <w:p w14:paraId="3446E18E"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Laksono, D. B., S.Sos, S., Ariyanti, D. A. R., &amp; Alfredo Do Carmo, S. P. (2010). </w:t>
      </w:r>
      <w:r w:rsidRPr="0059677E">
        <w:rPr>
          <w:rFonts w:ascii="Times New Roman" w:hAnsi="Times New Roman" w:cs="Times New Roman"/>
          <w:i/>
          <w:iCs/>
          <w:noProof/>
          <w:sz w:val="24"/>
          <w:szCs w:val="24"/>
        </w:rPr>
        <w:t>Kumpulan Permainan Rakyat Olahraga Tradisional</w:t>
      </w:r>
      <w:r w:rsidRPr="0059677E">
        <w:rPr>
          <w:rFonts w:ascii="Times New Roman" w:hAnsi="Times New Roman" w:cs="Times New Roman"/>
          <w:noProof/>
          <w:sz w:val="24"/>
          <w:szCs w:val="24"/>
        </w:rPr>
        <w:t>. Kementrian Pemudan dan Olahraga Deputi Menteri Bidang Pemberdayaan Olahraga.</w:t>
      </w:r>
    </w:p>
    <w:p w14:paraId="1E47CA7F"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Lasma, Y. (2021). </w:t>
      </w:r>
      <w:r w:rsidRPr="0059677E">
        <w:rPr>
          <w:rFonts w:ascii="Times New Roman" w:hAnsi="Times New Roman" w:cs="Times New Roman"/>
          <w:i/>
          <w:iCs/>
          <w:noProof/>
          <w:sz w:val="24"/>
          <w:szCs w:val="24"/>
        </w:rPr>
        <w:t>Olahraga Tradisional Indonesia</w:t>
      </w:r>
      <w:r w:rsidRPr="0059677E">
        <w:rPr>
          <w:rFonts w:ascii="Times New Roman" w:hAnsi="Times New Roman" w:cs="Times New Roman"/>
          <w:noProof/>
          <w:sz w:val="24"/>
          <w:szCs w:val="24"/>
        </w:rPr>
        <w:t>.</w:t>
      </w:r>
    </w:p>
    <w:p w14:paraId="43302FAC"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M. Nur Ali Ramadhan. (2013). </w:t>
      </w:r>
      <w:r w:rsidRPr="0059677E">
        <w:rPr>
          <w:rFonts w:ascii="Times New Roman" w:hAnsi="Times New Roman" w:cs="Times New Roman"/>
          <w:i/>
          <w:iCs/>
          <w:noProof/>
          <w:sz w:val="24"/>
          <w:szCs w:val="24"/>
        </w:rPr>
        <w:t>KEMAMPUAN POWER OTOT TUNGKAI, KEKUATAN OTOT TUNGKAI, DAN KELINCAHAN SISWA YANG MENGIKUTI EKSTRAKURIKULER SEPAKBOLA DAN FUTSAL DI SMP NEGERI 3 GODEAN</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X</w:t>
      </w:r>
      <w:r w:rsidRPr="0059677E">
        <w:rPr>
          <w:rFonts w:ascii="Times New Roman" w:hAnsi="Times New Roman" w:cs="Times New Roman"/>
          <w:noProof/>
          <w:sz w:val="24"/>
          <w:szCs w:val="24"/>
        </w:rPr>
        <w:t>, 1–21.</w:t>
      </w:r>
    </w:p>
    <w:p w14:paraId="2AA1A28B"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Mahfud, I., &amp; Fahrizqi, E. B. (2020). Pengembangan Model Latihan Keterampilan Motorik Melalui Olahraga Tradisional Untuk Siswa Sekolah Dasar. </w:t>
      </w:r>
      <w:r w:rsidRPr="0059677E">
        <w:rPr>
          <w:rFonts w:ascii="Times New Roman" w:hAnsi="Times New Roman" w:cs="Times New Roman"/>
          <w:i/>
          <w:iCs/>
          <w:noProof/>
          <w:sz w:val="24"/>
          <w:szCs w:val="24"/>
        </w:rPr>
        <w:t>Sport Science and Education Journal</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1</w:t>
      </w:r>
      <w:r w:rsidRPr="0059677E">
        <w:rPr>
          <w:rFonts w:ascii="Times New Roman" w:hAnsi="Times New Roman" w:cs="Times New Roman"/>
          <w:noProof/>
          <w:sz w:val="24"/>
          <w:szCs w:val="24"/>
        </w:rPr>
        <w:t>(1), 31–37. https://doi.org/10.33365/.v1i1.622</w:t>
      </w:r>
    </w:p>
    <w:p w14:paraId="15E565CC"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Nugroho, R. A., &amp; Yuliandra, R. (2021). Analisis Kemampuan Power Otot Tungkai Pada Atlet Bolabasket. </w:t>
      </w:r>
      <w:r w:rsidRPr="0059677E">
        <w:rPr>
          <w:rFonts w:ascii="Times New Roman" w:hAnsi="Times New Roman" w:cs="Times New Roman"/>
          <w:i/>
          <w:iCs/>
          <w:noProof/>
          <w:sz w:val="24"/>
          <w:szCs w:val="24"/>
        </w:rPr>
        <w:t>Sport Science and Education Journal</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2</w:t>
      </w:r>
      <w:r w:rsidRPr="0059677E">
        <w:rPr>
          <w:rFonts w:ascii="Times New Roman" w:hAnsi="Times New Roman" w:cs="Times New Roman"/>
          <w:noProof/>
          <w:sz w:val="24"/>
          <w:szCs w:val="24"/>
        </w:rPr>
        <w:t>(1), 34–42. https://doi.org/10.33365/ssej.v2i1.988</w:t>
      </w:r>
    </w:p>
    <w:p w14:paraId="1C7EF889"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Pratomo, C., &amp; Gumantan, A. (2020). Hubungan Panjang Tungkai Dan Power Otot Tungkai Dengan Kemampuan Tendangan Penalty. </w:t>
      </w:r>
      <w:r w:rsidRPr="0059677E">
        <w:rPr>
          <w:rFonts w:ascii="Times New Roman" w:hAnsi="Times New Roman" w:cs="Times New Roman"/>
          <w:i/>
          <w:iCs/>
          <w:noProof/>
          <w:sz w:val="24"/>
          <w:szCs w:val="24"/>
        </w:rPr>
        <w:t>Journal Of Physical Education</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1</w:t>
      </w:r>
      <w:r w:rsidRPr="0059677E">
        <w:rPr>
          <w:rFonts w:ascii="Times New Roman" w:hAnsi="Times New Roman" w:cs="Times New Roman"/>
          <w:noProof/>
          <w:sz w:val="24"/>
          <w:szCs w:val="24"/>
        </w:rPr>
        <w:t>(1), 10–17. https://doi.org/10.33365/joupe.v1i1.181</w:t>
      </w:r>
    </w:p>
    <w:p w14:paraId="4E1166CD"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Prayadi, H. Y., &amp; Rachman, H. A. (2013). Pengaruh Metode Latihan Dan Power Lengan Terhadap Kemampuan Smash Bulutangkis. </w:t>
      </w:r>
      <w:r w:rsidRPr="0059677E">
        <w:rPr>
          <w:rFonts w:ascii="Times New Roman" w:hAnsi="Times New Roman" w:cs="Times New Roman"/>
          <w:i/>
          <w:iCs/>
          <w:noProof/>
          <w:sz w:val="24"/>
          <w:szCs w:val="24"/>
        </w:rPr>
        <w:t>Jurnal Keolahragaan</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1</w:t>
      </w:r>
      <w:r w:rsidRPr="0059677E">
        <w:rPr>
          <w:rFonts w:ascii="Times New Roman" w:hAnsi="Times New Roman" w:cs="Times New Roman"/>
          <w:noProof/>
          <w:sz w:val="24"/>
          <w:szCs w:val="24"/>
        </w:rPr>
        <w:t>(1), 63–71. https://doi.org/10.21831/jk.v1i1.2346</w:t>
      </w:r>
    </w:p>
    <w:p w14:paraId="0CA1A7CF"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lastRenderedPageBreak/>
        <w:t xml:space="preserve">Purba, H. (2014). Perbedaan Pengaruh Latihan Decline Push-Up Dengan Latihan Stall Bars Hops Terhadap Power Otot Lengan Dan Kecepatan Pukulan Gyaku Tsuki Chudan Pada Atlet Putra Karateka Wadokai Dojo Unimed Tahun 2013. </w:t>
      </w:r>
      <w:r w:rsidRPr="0059677E">
        <w:rPr>
          <w:rFonts w:ascii="Times New Roman" w:hAnsi="Times New Roman" w:cs="Times New Roman"/>
          <w:i/>
          <w:iCs/>
          <w:noProof/>
          <w:sz w:val="24"/>
          <w:szCs w:val="24"/>
        </w:rPr>
        <w:t>Keolahragaan, Jurnal Ilmu</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13</w:t>
      </w:r>
      <w:r w:rsidRPr="0059677E">
        <w:rPr>
          <w:rFonts w:ascii="Times New Roman" w:hAnsi="Times New Roman" w:cs="Times New Roman"/>
          <w:noProof/>
          <w:sz w:val="24"/>
          <w:szCs w:val="24"/>
        </w:rPr>
        <w:t>(1), 23–33.</w:t>
      </w:r>
    </w:p>
    <w:p w14:paraId="30AF61CE"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Siti, K. (2019). Hakikat Otot Tungkai Bawah. </w:t>
      </w:r>
      <w:r w:rsidRPr="0059677E">
        <w:rPr>
          <w:rFonts w:ascii="Times New Roman" w:hAnsi="Times New Roman" w:cs="Times New Roman"/>
          <w:i/>
          <w:iCs/>
          <w:noProof/>
          <w:sz w:val="24"/>
          <w:szCs w:val="24"/>
        </w:rPr>
        <w:t>Journal of Chemical Information and Modeling</w:t>
      </w:r>
      <w:r w:rsidRPr="0059677E">
        <w:rPr>
          <w:rFonts w:ascii="Times New Roman" w:hAnsi="Times New Roman" w:cs="Times New Roman"/>
          <w:noProof/>
          <w:sz w:val="24"/>
          <w:szCs w:val="24"/>
        </w:rPr>
        <w:t xml:space="preserve">, </w:t>
      </w:r>
      <w:r w:rsidRPr="0059677E">
        <w:rPr>
          <w:rFonts w:ascii="Times New Roman" w:hAnsi="Times New Roman" w:cs="Times New Roman"/>
          <w:i/>
          <w:iCs/>
          <w:noProof/>
          <w:sz w:val="24"/>
          <w:szCs w:val="24"/>
        </w:rPr>
        <w:t>53</w:t>
      </w:r>
      <w:r w:rsidRPr="0059677E">
        <w:rPr>
          <w:rFonts w:ascii="Times New Roman" w:hAnsi="Times New Roman" w:cs="Times New Roman"/>
          <w:noProof/>
          <w:sz w:val="24"/>
          <w:szCs w:val="24"/>
        </w:rPr>
        <w:t>(9), 1689–1699.</w:t>
      </w:r>
    </w:p>
    <w:p w14:paraId="5347D8C0"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9677E">
        <w:rPr>
          <w:rFonts w:ascii="Times New Roman" w:hAnsi="Times New Roman" w:cs="Times New Roman"/>
          <w:noProof/>
          <w:sz w:val="24"/>
          <w:szCs w:val="24"/>
        </w:rPr>
        <w:t xml:space="preserve">Sumintarsih. (2012). Prinsip - Prinsip dan Program Latihan Meningkatkan Kebugaran Jasmani. </w:t>
      </w:r>
      <w:r w:rsidRPr="0059677E">
        <w:rPr>
          <w:rFonts w:ascii="Times New Roman" w:hAnsi="Times New Roman" w:cs="Times New Roman"/>
          <w:i/>
          <w:iCs/>
          <w:noProof/>
          <w:sz w:val="24"/>
          <w:szCs w:val="24"/>
        </w:rPr>
        <w:t>Proceeding Seminar Nasional PPs UNY</w:t>
      </w:r>
      <w:r w:rsidRPr="0059677E">
        <w:rPr>
          <w:rFonts w:ascii="Times New Roman" w:hAnsi="Times New Roman" w:cs="Times New Roman"/>
          <w:noProof/>
          <w:sz w:val="24"/>
          <w:szCs w:val="24"/>
        </w:rPr>
        <w:t>, 425–434. http://repository.upnyk.ac.id/7357/1/sumintarsih3_0001.pdf</w:t>
      </w:r>
    </w:p>
    <w:p w14:paraId="06533171" w14:textId="77777777" w:rsidR="00F144E8" w:rsidRPr="0059677E" w:rsidRDefault="00F144E8" w:rsidP="00F144E8">
      <w:pPr>
        <w:widowControl w:val="0"/>
        <w:autoSpaceDE w:val="0"/>
        <w:autoSpaceDN w:val="0"/>
        <w:adjustRightInd w:val="0"/>
        <w:spacing w:after="0" w:line="480" w:lineRule="auto"/>
        <w:ind w:left="480" w:hanging="480"/>
        <w:rPr>
          <w:rFonts w:ascii="Times New Roman" w:hAnsi="Times New Roman" w:cs="Times New Roman"/>
          <w:noProof/>
          <w:sz w:val="24"/>
        </w:rPr>
      </w:pPr>
      <w:r w:rsidRPr="0059677E">
        <w:rPr>
          <w:rFonts w:ascii="Times New Roman" w:hAnsi="Times New Roman" w:cs="Times New Roman"/>
          <w:noProof/>
          <w:sz w:val="24"/>
          <w:szCs w:val="24"/>
        </w:rPr>
        <w:t xml:space="preserve">Widiastuti. (2015). </w:t>
      </w:r>
      <w:r w:rsidRPr="0059677E">
        <w:rPr>
          <w:rFonts w:ascii="Times New Roman" w:hAnsi="Times New Roman" w:cs="Times New Roman"/>
          <w:i/>
          <w:iCs/>
          <w:noProof/>
          <w:sz w:val="24"/>
          <w:szCs w:val="24"/>
        </w:rPr>
        <w:t>Tes dan Pengukuran Olahraga</w:t>
      </w:r>
      <w:r w:rsidRPr="0059677E">
        <w:rPr>
          <w:rFonts w:ascii="Times New Roman" w:hAnsi="Times New Roman" w:cs="Times New Roman"/>
          <w:noProof/>
          <w:sz w:val="24"/>
          <w:szCs w:val="24"/>
        </w:rPr>
        <w:t>. PT RajaGrafindo Persada, Jakarta.</w:t>
      </w:r>
    </w:p>
    <w:p w14:paraId="409C80E9" w14:textId="77777777" w:rsidR="00F144E8" w:rsidRPr="00063E4C" w:rsidRDefault="00F144E8" w:rsidP="00F144E8">
      <w:pPr>
        <w:spacing w:line="480" w:lineRule="auto"/>
        <w:jc w:val="center"/>
        <w:rPr>
          <w:rFonts w:ascii="Times New Roman" w:hAnsi="Times New Roman" w:cs="Times New Roman"/>
          <w:bCs/>
          <w:sz w:val="24"/>
          <w:szCs w:val="24"/>
          <w:lang w:val="en-US"/>
        </w:rPr>
      </w:pPr>
      <w:r w:rsidRPr="00063E4C">
        <w:rPr>
          <w:rFonts w:ascii="Times New Roman" w:hAnsi="Times New Roman" w:cs="Times New Roman"/>
          <w:bCs/>
          <w:sz w:val="24"/>
          <w:szCs w:val="24"/>
          <w:lang w:val="en-US"/>
        </w:rPr>
        <w:fldChar w:fldCharType="end"/>
      </w:r>
    </w:p>
    <w:p w14:paraId="4F0A41B6" w14:textId="77777777" w:rsidR="00F144E8" w:rsidRPr="00063E4C" w:rsidRDefault="00F144E8" w:rsidP="00F144E8">
      <w:pPr>
        <w:jc w:val="center"/>
        <w:rPr>
          <w:rFonts w:ascii="Times New Roman" w:hAnsi="Times New Roman" w:cs="Times New Roman"/>
          <w:bCs/>
          <w:sz w:val="24"/>
          <w:szCs w:val="24"/>
          <w:lang w:val="en-US"/>
        </w:rPr>
      </w:pPr>
    </w:p>
    <w:p w14:paraId="5787BF81" w14:textId="77777777" w:rsidR="00F144E8" w:rsidRPr="00063E4C" w:rsidRDefault="00F144E8" w:rsidP="00F144E8">
      <w:pPr>
        <w:jc w:val="center"/>
        <w:rPr>
          <w:rFonts w:ascii="Times New Roman" w:hAnsi="Times New Roman" w:cs="Times New Roman"/>
          <w:bCs/>
          <w:sz w:val="24"/>
          <w:szCs w:val="24"/>
          <w:lang w:val="en-US"/>
        </w:rPr>
      </w:pPr>
    </w:p>
    <w:p w14:paraId="0DCA9048" w14:textId="77777777" w:rsidR="00F144E8" w:rsidRPr="00063E4C" w:rsidRDefault="00F144E8" w:rsidP="00F144E8">
      <w:pPr>
        <w:jc w:val="center"/>
        <w:rPr>
          <w:rFonts w:ascii="Times New Roman" w:hAnsi="Times New Roman" w:cs="Times New Roman"/>
          <w:bCs/>
          <w:sz w:val="24"/>
          <w:szCs w:val="24"/>
          <w:lang w:val="en-US"/>
        </w:rPr>
      </w:pPr>
    </w:p>
    <w:p w14:paraId="2F0DDA85" w14:textId="77777777" w:rsidR="00F144E8" w:rsidRPr="00063E4C" w:rsidRDefault="00F144E8" w:rsidP="00F144E8">
      <w:pPr>
        <w:jc w:val="center"/>
        <w:rPr>
          <w:rFonts w:ascii="Times New Roman" w:hAnsi="Times New Roman" w:cs="Times New Roman"/>
          <w:bCs/>
          <w:sz w:val="24"/>
          <w:szCs w:val="24"/>
          <w:lang w:val="en-US"/>
        </w:rPr>
      </w:pPr>
    </w:p>
    <w:p w14:paraId="4184FB48" w14:textId="77777777" w:rsidR="00F144E8" w:rsidRPr="00063E4C" w:rsidRDefault="00F144E8" w:rsidP="00F144E8">
      <w:pPr>
        <w:jc w:val="center"/>
        <w:rPr>
          <w:rFonts w:ascii="Times New Roman" w:hAnsi="Times New Roman" w:cs="Times New Roman"/>
          <w:bCs/>
          <w:sz w:val="24"/>
          <w:szCs w:val="24"/>
          <w:lang w:val="en-US"/>
        </w:rPr>
      </w:pPr>
    </w:p>
    <w:p w14:paraId="25A8C044" w14:textId="77777777" w:rsidR="00F144E8" w:rsidRPr="00063E4C" w:rsidRDefault="00F144E8" w:rsidP="00F144E8">
      <w:pPr>
        <w:jc w:val="center"/>
        <w:rPr>
          <w:rFonts w:ascii="Times New Roman" w:hAnsi="Times New Roman" w:cs="Times New Roman"/>
          <w:bCs/>
          <w:sz w:val="24"/>
          <w:szCs w:val="24"/>
          <w:lang w:val="en-US"/>
        </w:rPr>
      </w:pPr>
    </w:p>
    <w:p w14:paraId="55E4B2A4" w14:textId="77777777" w:rsidR="00F144E8" w:rsidRPr="00063E4C" w:rsidRDefault="00F144E8" w:rsidP="00F144E8">
      <w:pPr>
        <w:jc w:val="center"/>
        <w:rPr>
          <w:rFonts w:ascii="Times New Roman" w:hAnsi="Times New Roman" w:cs="Times New Roman"/>
          <w:bCs/>
          <w:sz w:val="24"/>
          <w:szCs w:val="24"/>
          <w:lang w:val="en-US"/>
        </w:rPr>
      </w:pPr>
    </w:p>
    <w:p w14:paraId="41A6116C" w14:textId="77777777" w:rsidR="00F144E8" w:rsidRPr="00063E4C" w:rsidRDefault="00F144E8" w:rsidP="00F144E8">
      <w:pPr>
        <w:jc w:val="center"/>
        <w:rPr>
          <w:rFonts w:ascii="Times New Roman" w:hAnsi="Times New Roman" w:cs="Times New Roman"/>
          <w:bCs/>
          <w:sz w:val="24"/>
          <w:szCs w:val="24"/>
          <w:lang w:val="en-US"/>
        </w:rPr>
      </w:pPr>
    </w:p>
    <w:p w14:paraId="1AF73FE4" w14:textId="77777777" w:rsidR="00F144E8" w:rsidRPr="00063E4C" w:rsidRDefault="00F144E8" w:rsidP="00F144E8">
      <w:pPr>
        <w:jc w:val="center"/>
        <w:rPr>
          <w:rFonts w:ascii="Times New Roman" w:hAnsi="Times New Roman" w:cs="Times New Roman"/>
          <w:bCs/>
          <w:sz w:val="24"/>
          <w:szCs w:val="24"/>
          <w:lang w:val="en-US"/>
        </w:rPr>
      </w:pPr>
    </w:p>
    <w:p w14:paraId="1A5AD7A3" w14:textId="77777777" w:rsidR="00F144E8" w:rsidRPr="00063E4C" w:rsidRDefault="00F144E8" w:rsidP="00F144E8">
      <w:pPr>
        <w:jc w:val="center"/>
        <w:rPr>
          <w:rFonts w:ascii="Times New Roman" w:hAnsi="Times New Roman" w:cs="Times New Roman"/>
          <w:bCs/>
          <w:sz w:val="24"/>
          <w:szCs w:val="24"/>
          <w:lang w:val="en-US"/>
        </w:rPr>
      </w:pPr>
    </w:p>
    <w:p w14:paraId="002D3558" w14:textId="77777777" w:rsidR="00F144E8" w:rsidRPr="00063E4C" w:rsidRDefault="00F144E8" w:rsidP="00F144E8">
      <w:pPr>
        <w:rPr>
          <w:rFonts w:ascii="Times New Roman" w:hAnsi="Times New Roman" w:cs="Times New Roman"/>
          <w:bCs/>
          <w:sz w:val="24"/>
          <w:szCs w:val="24"/>
          <w:lang w:val="en-US"/>
        </w:rPr>
      </w:pPr>
    </w:p>
    <w:sectPr w:rsidR="00F144E8" w:rsidRPr="00063E4C" w:rsidSect="00F144E8">
      <w:pgSz w:w="12240" w:h="15840"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4DF7" w14:textId="77777777" w:rsidR="00E8482B" w:rsidRDefault="00CF1D48">
      <w:pPr>
        <w:spacing w:after="0" w:line="240" w:lineRule="auto"/>
      </w:pPr>
      <w:r>
        <w:separator/>
      </w:r>
    </w:p>
  </w:endnote>
  <w:endnote w:type="continuationSeparator" w:id="0">
    <w:p w14:paraId="50BE665E" w14:textId="77777777" w:rsidR="00E8482B" w:rsidRDefault="00C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7DB2" w14:textId="77777777" w:rsidR="00F144E8" w:rsidRDefault="00F14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634122"/>
      <w:docPartObj>
        <w:docPartGallery w:val="Page Numbers (Bottom of Page)"/>
        <w:docPartUnique/>
      </w:docPartObj>
    </w:sdtPr>
    <w:sdtEndPr>
      <w:rPr>
        <w:noProof/>
      </w:rPr>
    </w:sdtEndPr>
    <w:sdtContent>
      <w:p w14:paraId="4F1E90AD" w14:textId="3B314076" w:rsidR="00F144E8" w:rsidRDefault="00F144E8">
        <w:pPr>
          <w:pStyle w:val="Footer"/>
          <w:jc w:val="center"/>
        </w:pPr>
        <w:r>
          <w:fldChar w:fldCharType="begin"/>
        </w:r>
        <w:r>
          <w:instrText xml:space="preserve"> PAGE   \* MERGEFORMAT </w:instrText>
        </w:r>
        <w:r>
          <w:fldChar w:fldCharType="separate"/>
        </w:r>
        <w:r w:rsidR="00CF1D48">
          <w:rPr>
            <w:noProof/>
          </w:rPr>
          <w:t>63</w:t>
        </w:r>
        <w:r>
          <w:rPr>
            <w:noProof/>
          </w:rPr>
          <w:fldChar w:fldCharType="end"/>
        </w:r>
      </w:p>
    </w:sdtContent>
  </w:sdt>
  <w:p w14:paraId="62A122F9" w14:textId="77777777" w:rsidR="00F144E8" w:rsidRDefault="00F1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1535" w14:textId="77777777" w:rsidR="00E8482B" w:rsidRDefault="00CF1D48">
      <w:pPr>
        <w:spacing w:after="0" w:line="240" w:lineRule="auto"/>
      </w:pPr>
      <w:r>
        <w:separator/>
      </w:r>
    </w:p>
  </w:footnote>
  <w:footnote w:type="continuationSeparator" w:id="0">
    <w:p w14:paraId="52E6DE5F" w14:textId="77777777" w:rsidR="00E8482B" w:rsidRDefault="00C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412864"/>
      <w:docPartObj>
        <w:docPartGallery w:val="Page Numbers (Top of Page)"/>
        <w:docPartUnique/>
      </w:docPartObj>
    </w:sdtPr>
    <w:sdtEndPr>
      <w:rPr>
        <w:noProof/>
      </w:rPr>
    </w:sdtEndPr>
    <w:sdtContent>
      <w:p w14:paraId="15DAE5FC" w14:textId="0D36A69B" w:rsidR="00F144E8" w:rsidRDefault="00F144E8">
        <w:pPr>
          <w:pStyle w:val="Header"/>
          <w:jc w:val="right"/>
        </w:pPr>
        <w:r>
          <w:fldChar w:fldCharType="begin"/>
        </w:r>
        <w:r>
          <w:instrText xml:space="preserve"> PAGE   \* MERGEFORMAT </w:instrText>
        </w:r>
        <w:r>
          <w:fldChar w:fldCharType="separate"/>
        </w:r>
        <w:r w:rsidR="00CF1D48">
          <w:rPr>
            <w:noProof/>
          </w:rPr>
          <w:t>11</w:t>
        </w:r>
        <w:r w:rsidR="00CF1D48">
          <w:rPr>
            <w:noProof/>
          </w:rPr>
          <w:t>2</w:t>
        </w:r>
        <w:r>
          <w:rPr>
            <w:noProof/>
          </w:rPr>
          <w:fldChar w:fldCharType="end"/>
        </w:r>
      </w:p>
    </w:sdtContent>
  </w:sdt>
  <w:p w14:paraId="09B5A7F4" w14:textId="77777777" w:rsidR="00F144E8" w:rsidRDefault="00F14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E3A" w14:textId="77777777" w:rsidR="00F144E8" w:rsidRDefault="00F14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FD0"/>
    <w:multiLevelType w:val="hybridMultilevel"/>
    <w:tmpl w:val="68FC11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D12961"/>
    <w:multiLevelType w:val="hybridMultilevel"/>
    <w:tmpl w:val="0EB4813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5704052"/>
    <w:multiLevelType w:val="hybridMultilevel"/>
    <w:tmpl w:val="B3320FEE"/>
    <w:lvl w:ilvl="0" w:tplc="97E24C62">
      <w:start w:val="1"/>
      <w:numFmt w:val="upperLetter"/>
      <w:lvlText w:val="%1."/>
      <w:lvlJc w:val="left"/>
      <w:pPr>
        <w:ind w:left="360" w:hanging="360"/>
      </w:pPr>
      <w:rPr>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71F6EF0"/>
    <w:multiLevelType w:val="hybridMultilevel"/>
    <w:tmpl w:val="9EBE7B8E"/>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1F2C02"/>
    <w:multiLevelType w:val="hybridMultilevel"/>
    <w:tmpl w:val="08CE49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95959"/>
    <w:multiLevelType w:val="hybridMultilevel"/>
    <w:tmpl w:val="4D30A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67DD4"/>
    <w:multiLevelType w:val="hybridMultilevel"/>
    <w:tmpl w:val="00343A9C"/>
    <w:lvl w:ilvl="0" w:tplc="209093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0595384"/>
    <w:multiLevelType w:val="hybridMultilevel"/>
    <w:tmpl w:val="5A5CD21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C30E99"/>
    <w:multiLevelType w:val="hybridMultilevel"/>
    <w:tmpl w:val="81FAD9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9F046D"/>
    <w:multiLevelType w:val="hybridMultilevel"/>
    <w:tmpl w:val="E46452B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2D51A9B"/>
    <w:multiLevelType w:val="hybridMultilevel"/>
    <w:tmpl w:val="4F248D5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0035D0"/>
    <w:multiLevelType w:val="hybridMultilevel"/>
    <w:tmpl w:val="5BC62DA6"/>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15:restartNumberingAfterBreak="0">
    <w:nsid w:val="1F8D2ADC"/>
    <w:multiLevelType w:val="hybridMultilevel"/>
    <w:tmpl w:val="CE3A14B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3E41E64"/>
    <w:multiLevelType w:val="hybridMultilevel"/>
    <w:tmpl w:val="6E423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0436BD"/>
    <w:multiLevelType w:val="hybridMultilevel"/>
    <w:tmpl w:val="371ED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6FB2A60"/>
    <w:multiLevelType w:val="hybridMultilevel"/>
    <w:tmpl w:val="C046F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F31FB"/>
    <w:multiLevelType w:val="hybridMultilevel"/>
    <w:tmpl w:val="2BEC54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097FA3"/>
    <w:multiLevelType w:val="hybridMultilevel"/>
    <w:tmpl w:val="A52E7C4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2D67080E"/>
    <w:multiLevelType w:val="hybridMultilevel"/>
    <w:tmpl w:val="C71295A4"/>
    <w:lvl w:ilvl="0" w:tplc="28966F0E">
      <w:start w:val="1"/>
      <w:numFmt w:val="upperLetter"/>
      <w:lvlText w:val="%1."/>
      <w:lvlJc w:val="left"/>
      <w:pPr>
        <w:ind w:left="360" w:hanging="360"/>
      </w:pPr>
      <w:rPr>
        <w:i w:val="0"/>
        <w:iCs w:val="0"/>
      </w:rPr>
    </w:lvl>
    <w:lvl w:ilvl="1" w:tplc="38090019" w:tentative="1">
      <w:start w:val="1"/>
      <w:numFmt w:val="lowerLetter"/>
      <w:lvlText w:val="%2."/>
      <w:lvlJc w:val="left"/>
      <w:pPr>
        <w:ind w:left="1232" w:hanging="360"/>
      </w:pPr>
    </w:lvl>
    <w:lvl w:ilvl="2" w:tplc="3809001B" w:tentative="1">
      <w:start w:val="1"/>
      <w:numFmt w:val="lowerRoman"/>
      <w:lvlText w:val="%3."/>
      <w:lvlJc w:val="right"/>
      <w:pPr>
        <w:ind w:left="1952" w:hanging="180"/>
      </w:pPr>
    </w:lvl>
    <w:lvl w:ilvl="3" w:tplc="3809000F" w:tentative="1">
      <w:start w:val="1"/>
      <w:numFmt w:val="decimal"/>
      <w:lvlText w:val="%4."/>
      <w:lvlJc w:val="left"/>
      <w:pPr>
        <w:ind w:left="2672" w:hanging="360"/>
      </w:pPr>
    </w:lvl>
    <w:lvl w:ilvl="4" w:tplc="38090019" w:tentative="1">
      <w:start w:val="1"/>
      <w:numFmt w:val="lowerLetter"/>
      <w:lvlText w:val="%5."/>
      <w:lvlJc w:val="left"/>
      <w:pPr>
        <w:ind w:left="3392" w:hanging="360"/>
      </w:pPr>
    </w:lvl>
    <w:lvl w:ilvl="5" w:tplc="3809001B" w:tentative="1">
      <w:start w:val="1"/>
      <w:numFmt w:val="lowerRoman"/>
      <w:lvlText w:val="%6."/>
      <w:lvlJc w:val="right"/>
      <w:pPr>
        <w:ind w:left="4112" w:hanging="180"/>
      </w:pPr>
    </w:lvl>
    <w:lvl w:ilvl="6" w:tplc="3809000F" w:tentative="1">
      <w:start w:val="1"/>
      <w:numFmt w:val="decimal"/>
      <w:lvlText w:val="%7."/>
      <w:lvlJc w:val="left"/>
      <w:pPr>
        <w:ind w:left="4832" w:hanging="360"/>
      </w:pPr>
    </w:lvl>
    <w:lvl w:ilvl="7" w:tplc="38090019" w:tentative="1">
      <w:start w:val="1"/>
      <w:numFmt w:val="lowerLetter"/>
      <w:lvlText w:val="%8."/>
      <w:lvlJc w:val="left"/>
      <w:pPr>
        <w:ind w:left="5552" w:hanging="360"/>
      </w:pPr>
    </w:lvl>
    <w:lvl w:ilvl="8" w:tplc="3809001B" w:tentative="1">
      <w:start w:val="1"/>
      <w:numFmt w:val="lowerRoman"/>
      <w:lvlText w:val="%9."/>
      <w:lvlJc w:val="right"/>
      <w:pPr>
        <w:ind w:left="6272" w:hanging="180"/>
      </w:pPr>
    </w:lvl>
  </w:abstractNum>
  <w:abstractNum w:abstractNumId="19" w15:restartNumberingAfterBreak="0">
    <w:nsid w:val="2E511D97"/>
    <w:multiLevelType w:val="hybridMultilevel"/>
    <w:tmpl w:val="78969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3828F2"/>
    <w:multiLevelType w:val="hybridMultilevel"/>
    <w:tmpl w:val="7012F1DE"/>
    <w:lvl w:ilvl="0" w:tplc="14C071F6">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3917C71"/>
    <w:multiLevelType w:val="hybridMultilevel"/>
    <w:tmpl w:val="C2049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9E7C30"/>
    <w:multiLevelType w:val="hybridMultilevel"/>
    <w:tmpl w:val="2530E5E6"/>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3" w15:restartNumberingAfterBreak="0">
    <w:nsid w:val="35052DCC"/>
    <w:multiLevelType w:val="hybridMultilevel"/>
    <w:tmpl w:val="46189C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54D195F"/>
    <w:multiLevelType w:val="hybridMultilevel"/>
    <w:tmpl w:val="81FAD9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A44CFC"/>
    <w:multiLevelType w:val="hybridMultilevel"/>
    <w:tmpl w:val="B080B22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4196537E"/>
    <w:multiLevelType w:val="hybridMultilevel"/>
    <w:tmpl w:val="8CC84724"/>
    <w:lvl w:ilvl="0" w:tplc="38090015">
      <w:start w:val="1"/>
      <w:numFmt w:val="upp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450B70C5"/>
    <w:multiLevelType w:val="hybridMultilevel"/>
    <w:tmpl w:val="1EC48B7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4C47054C"/>
    <w:multiLevelType w:val="hybridMultilevel"/>
    <w:tmpl w:val="6EFE7CE8"/>
    <w:lvl w:ilvl="0" w:tplc="ACBAE8B0">
      <w:start w:val="1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4E375F0F"/>
    <w:multiLevelType w:val="hybridMultilevel"/>
    <w:tmpl w:val="4EBAAF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0AA49BB"/>
    <w:multiLevelType w:val="hybridMultilevel"/>
    <w:tmpl w:val="0EB4813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51880E88"/>
    <w:multiLevelType w:val="hybridMultilevel"/>
    <w:tmpl w:val="F788A5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C6881"/>
    <w:multiLevelType w:val="hybridMultilevel"/>
    <w:tmpl w:val="D96201A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3CB529F"/>
    <w:multiLevelType w:val="hybridMultilevel"/>
    <w:tmpl w:val="35242C38"/>
    <w:lvl w:ilvl="0" w:tplc="C4B87998">
      <w:start w:val="1"/>
      <w:numFmt w:val="decimal"/>
      <w:lvlText w:val="%1."/>
      <w:lvlJc w:val="left"/>
      <w:pPr>
        <w:ind w:left="1800" w:hanging="360"/>
      </w:pPr>
      <w:rPr>
        <w:rFonts w:hint="default"/>
        <w:b w:val="0"/>
        <w:bCs w:val="0"/>
        <w:i w:val="0"/>
        <w:i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54CC4FF9"/>
    <w:multiLevelType w:val="hybridMultilevel"/>
    <w:tmpl w:val="0B2CF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776760"/>
    <w:multiLevelType w:val="hybridMultilevel"/>
    <w:tmpl w:val="F788A5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7923A7F"/>
    <w:multiLevelType w:val="hybridMultilevel"/>
    <w:tmpl w:val="EDE4F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864890"/>
    <w:multiLevelType w:val="hybridMultilevel"/>
    <w:tmpl w:val="14DCA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4A0B"/>
    <w:multiLevelType w:val="hybridMultilevel"/>
    <w:tmpl w:val="FB2C712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AC3552"/>
    <w:multiLevelType w:val="hybridMultilevel"/>
    <w:tmpl w:val="68FC111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64C77E1B"/>
    <w:multiLevelType w:val="hybridMultilevel"/>
    <w:tmpl w:val="12640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301303"/>
    <w:multiLevelType w:val="hybridMultilevel"/>
    <w:tmpl w:val="7DA233E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66F92C18"/>
    <w:multiLevelType w:val="hybridMultilevel"/>
    <w:tmpl w:val="A3FC78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67660454"/>
    <w:multiLevelType w:val="hybridMultilevel"/>
    <w:tmpl w:val="A7063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A615C9D"/>
    <w:multiLevelType w:val="hybridMultilevel"/>
    <w:tmpl w:val="A462B50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C793365"/>
    <w:multiLevelType w:val="hybridMultilevel"/>
    <w:tmpl w:val="B70CD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D7EB5"/>
    <w:multiLevelType w:val="hybridMultilevel"/>
    <w:tmpl w:val="AE36C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B11A06"/>
    <w:multiLevelType w:val="hybridMultilevel"/>
    <w:tmpl w:val="F5B4881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7E6C4228"/>
    <w:multiLevelType w:val="hybridMultilevel"/>
    <w:tmpl w:val="BAFCCB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15"/>
  </w:num>
  <w:num w:numId="3">
    <w:abstractNumId w:val="34"/>
  </w:num>
  <w:num w:numId="4">
    <w:abstractNumId w:val="19"/>
  </w:num>
  <w:num w:numId="5">
    <w:abstractNumId w:val="20"/>
  </w:num>
  <w:num w:numId="6">
    <w:abstractNumId w:val="36"/>
  </w:num>
  <w:num w:numId="7">
    <w:abstractNumId w:val="6"/>
  </w:num>
  <w:num w:numId="8">
    <w:abstractNumId w:val="4"/>
  </w:num>
  <w:num w:numId="9">
    <w:abstractNumId w:val="31"/>
  </w:num>
  <w:num w:numId="10">
    <w:abstractNumId w:val="46"/>
  </w:num>
  <w:num w:numId="11">
    <w:abstractNumId w:val="24"/>
  </w:num>
  <w:num w:numId="12">
    <w:abstractNumId w:val="38"/>
  </w:num>
  <w:num w:numId="13">
    <w:abstractNumId w:val="35"/>
  </w:num>
  <w:num w:numId="14">
    <w:abstractNumId w:val="10"/>
  </w:num>
  <w:num w:numId="15">
    <w:abstractNumId w:val="8"/>
  </w:num>
  <w:num w:numId="16">
    <w:abstractNumId w:val="37"/>
  </w:num>
  <w:num w:numId="17">
    <w:abstractNumId w:val="14"/>
  </w:num>
  <w:num w:numId="18">
    <w:abstractNumId w:val="13"/>
  </w:num>
  <w:num w:numId="19">
    <w:abstractNumId w:val="43"/>
  </w:num>
  <w:num w:numId="20">
    <w:abstractNumId w:val="45"/>
  </w:num>
  <w:num w:numId="21">
    <w:abstractNumId w:val="5"/>
  </w:num>
  <w:num w:numId="22">
    <w:abstractNumId w:val="40"/>
  </w:num>
  <w:num w:numId="23">
    <w:abstractNumId w:val="21"/>
  </w:num>
  <w:num w:numId="24">
    <w:abstractNumId w:val="33"/>
  </w:num>
  <w:num w:numId="25">
    <w:abstractNumId w:val="25"/>
  </w:num>
  <w:num w:numId="26">
    <w:abstractNumId w:val="22"/>
  </w:num>
  <w:num w:numId="27">
    <w:abstractNumId w:val="11"/>
  </w:num>
  <w:num w:numId="28">
    <w:abstractNumId w:val="12"/>
  </w:num>
  <w:num w:numId="29">
    <w:abstractNumId w:val="47"/>
  </w:num>
  <w:num w:numId="30">
    <w:abstractNumId w:val="44"/>
  </w:num>
  <w:num w:numId="31">
    <w:abstractNumId w:val="48"/>
  </w:num>
  <w:num w:numId="32">
    <w:abstractNumId w:val="29"/>
  </w:num>
  <w:num w:numId="33">
    <w:abstractNumId w:val="16"/>
  </w:num>
  <w:num w:numId="34">
    <w:abstractNumId w:val="18"/>
  </w:num>
  <w:num w:numId="35">
    <w:abstractNumId w:val="2"/>
  </w:num>
  <w:num w:numId="36">
    <w:abstractNumId w:val="26"/>
  </w:num>
  <w:num w:numId="37">
    <w:abstractNumId w:val="9"/>
  </w:num>
  <w:num w:numId="38">
    <w:abstractNumId w:val="28"/>
  </w:num>
  <w:num w:numId="39">
    <w:abstractNumId w:val="3"/>
  </w:num>
  <w:num w:numId="40">
    <w:abstractNumId w:val="23"/>
  </w:num>
  <w:num w:numId="41">
    <w:abstractNumId w:val="30"/>
  </w:num>
  <w:num w:numId="42">
    <w:abstractNumId w:val="1"/>
  </w:num>
  <w:num w:numId="43">
    <w:abstractNumId w:val="39"/>
  </w:num>
  <w:num w:numId="44">
    <w:abstractNumId w:val="7"/>
  </w:num>
  <w:num w:numId="45">
    <w:abstractNumId w:val="32"/>
  </w:num>
  <w:num w:numId="46">
    <w:abstractNumId w:val="0"/>
  </w:num>
  <w:num w:numId="47">
    <w:abstractNumId w:val="27"/>
  </w:num>
  <w:num w:numId="48">
    <w:abstractNumId w:val="4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E8"/>
    <w:rsid w:val="0010792F"/>
    <w:rsid w:val="00180B4E"/>
    <w:rsid w:val="0023464B"/>
    <w:rsid w:val="0025175F"/>
    <w:rsid w:val="002E16ED"/>
    <w:rsid w:val="003440F5"/>
    <w:rsid w:val="00502F1B"/>
    <w:rsid w:val="00555B96"/>
    <w:rsid w:val="00653252"/>
    <w:rsid w:val="006827DA"/>
    <w:rsid w:val="007B11AE"/>
    <w:rsid w:val="00850EEC"/>
    <w:rsid w:val="00A34AB1"/>
    <w:rsid w:val="00AF1835"/>
    <w:rsid w:val="00BA3811"/>
    <w:rsid w:val="00CF1D48"/>
    <w:rsid w:val="00E8482B"/>
    <w:rsid w:val="00EF771D"/>
    <w:rsid w:val="00F00771"/>
    <w:rsid w:val="00F144E8"/>
    <w:rsid w:val="00F26428"/>
    <w:rsid w:val="00FB75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632"/>
  <w15:chartTrackingRefBased/>
  <w15:docId w15:val="{F286828F-7157-42B8-B148-82043130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E8"/>
    <w:pPr>
      <w:spacing w:after="200" w:line="276" w:lineRule="auto"/>
    </w:pPr>
    <w:rPr>
      <w:lang w:val="id-ID"/>
    </w:rPr>
  </w:style>
  <w:style w:type="paragraph" w:styleId="Heading1">
    <w:name w:val="heading 1"/>
    <w:basedOn w:val="Normal"/>
    <w:next w:val="Normal"/>
    <w:link w:val="Heading1Char"/>
    <w:uiPriority w:val="9"/>
    <w:qFormat/>
    <w:rsid w:val="00F144E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F144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44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4E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144E8"/>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semiHidden/>
    <w:rsid w:val="00F144E8"/>
    <w:rPr>
      <w:rFonts w:asciiTheme="majorHAnsi" w:eastAsiaTheme="majorEastAsia" w:hAnsiTheme="majorHAnsi" w:cstheme="majorBidi"/>
      <w:color w:val="1F3763" w:themeColor="accent1" w:themeShade="7F"/>
      <w:sz w:val="24"/>
      <w:szCs w:val="24"/>
      <w:lang w:val="id-ID"/>
    </w:rPr>
  </w:style>
  <w:style w:type="paragraph" w:styleId="BalloonText">
    <w:name w:val="Balloon Text"/>
    <w:basedOn w:val="Normal"/>
    <w:link w:val="BalloonTextChar"/>
    <w:uiPriority w:val="99"/>
    <w:semiHidden/>
    <w:unhideWhenUsed/>
    <w:rsid w:val="00F1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E8"/>
    <w:rPr>
      <w:rFonts w:ascii="Tahoma" w:hAnsi="Tahoma" w:cs="Tahoma"/>
      <w:sz w:val="16"/>
      <w:szCs w:val="16"/>
      <w:lang w:val="id-ID"/>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F144E8"/>
    <w:pPr>
      <w:spacing w:after="160" w:line="259" w:lineRule="auto"/>
      <w:ind w:left="720"/>
      <w:contextualSpacing/>
    </w:pPr>
    <w:rPr>
      <w:lang w:val="en-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F144E8"/>
  </w:style>
  <w:style w:type="table" w:styleId="TableGrid">
    <w:name w:val="Table Grid"/>
    <w:basedOn w:val="TableNormal"/>
    <w:uiPriority w:val="39"/>
    <w:rsid w:val="00F1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44E8"/>
    <w:pPr>
      <w:spacing w:after="0" w:line="240" w:lineRule="auto"/>
    </w:pPr>
  </w:style>
  <w:style w:type="paragraph" w:styleId="HTMLPreformatted">
    <w:name w:val="HTML Preformatted"/>
    <w:basedOn w:val="Normal"/>
    <w:link w:val="HTMLPreformattedChar"/>
    <w:uiPriority w:val="99"/>
    <w:semiHidden/>
    <w:unhideWhenUsed/>
    <w:rsid w:val="00F1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144E8"/>
    <w:rPr>
      <w:rFonts w:ascii="Courier New" w:eastAsia="Times New Roman" w:hAnsi="Courier New" w:cs="Courier New"/>
      <w:sz w:val="20"/>
      <w:szCs w:val="20"/>
      <w:lang w:eastAsia="en-ID"/>
    </w:rPr>
  </w:style>
  <w:style w:type="character" w:customStyle="1" w:styleId="y2iqfc">
    <w:name w:val="y2iqfc"/>
    <w:basedOn w:val="DefaultParagraphFont"/>
    <w:rsid w:val="00F144E8"/>
  </w:style>
  <w:style w:type="paragraph" w:styleId="Header">
    <w:name w:val="header"/>
    <w:basedOn w:val="Normal"/>
    <w:link w:val="HeaderChar"/>
    <w:uiPriority w:val="99"/>
    <w:unhideWhenUsed/>
    <w:rsid w:val="00F1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4E8"/>
    <w:rPr>
      <w:lang w:val="id-ID"/>
    </w:rPr>
  </w:style>
  <w:style w:type="paragraph" w:styleId="Footer">
    <w:name w:val="footer"/>
    <w:basedOn w:val="Normal"/>
    <w:link w:val="FooterChar"/>
    <w:uiPriority w:val="99"/>
    <w:unhideWhenUsed/>
    <w:rsid w:val="00F1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4E8"/>
    <w:rPr>
      <w:lang w:val="id-ID"/>
    </w:rPr>
  </w:style>
  <w:style w:type="paragraph" w:styleId="TOCHeading">
    <w:name w:val="TOC Heading"/>
    <w:basedOn w:val="Heading1"/>
    <w:next w:val="Normal"/>
    <w:uiPriority w:val="39"/>
    <w:unhideWhenUsed/>
    <w:qFormat/>
    <w:rsid w:val="00F144E8"/>
    <w:pPr>
      <w:spacing w:line="259" w:lineRule="auto"/>
      <w:outlineLvl w:val="9"/>
    </w:pPr>
  </w:style>
  <w:style w:type="paragraph" w:styleId="TOC1">
    <w:name w:val="toc 1"/>
    <w:basedOn w:val="Normal"/>
    <w:next w:val="Normal"/>
    <w:autoRedefine/>
    <w:uiPriority w:val="39"/>
    <w:unhideWhenUsed/>
    <w:rsid w:val="00F144E8"/>
    <w:pPr>
      <w:tabs>
        <w:tab w:val="right" w:leader="dot" w:pos="9350"/>
      </w:tabs>
      <w:spacing w:after="100"/>
    </w:pPr>
    <w:rPr>
      <w:rFonts w:ascii="Times New Roman" w:hAnsi="Times New Roman" w:cs="Times New Roman"/>
      <w:b/>
      <w:bCs/>
      <w:noProof/>
      <w:sz w:val="24"/>
      <w:szCs w:val="24"/>
      <w:lang w:val="en-US"/>
    </w:rPr>
  </w:style>
  <w:style w:type="paragraph" w:styleId="TOC2">
    <w:name w:val="toc 2"/>
    <w:basedOn w:val="Normal"/>
    <w:next w:val="Normal"/>
    <w:autoRedefine/>
    <w:uiPriority w:val="39"/>
    <w:unhideWhenUsed/>
    <w:rsid w:val="00F144E8"/>
    <w:pPr>
      <w:tabs>
        <w:tab w:val="left" w:pos="660"/>
        <w:tab w:val="right" w:leader="dot" w:pos="9350"/>
      </w:tabs>
      <w:spacing w:after="100"/>
      <w:ind w:left="220"/>
    </w:pPr>
    <w:rPr>
      <w:rFonts w:asciiTheme="majorBidi" w:hAnsiTheme="majorBidi"/>
      <w:b/>
      <w:bCs/>
      <w:noProof/>
      <w:lang w:val="en-US"/>
    </w:rPr>
  </w:style>
  <w:style w:type="paragraph" w:styleId="TOC3">
    <w:name w:val="toc 3"/>
    <w:basedOn w:val="Normal"/>
    <w:next w:val="Normal"/>
    <w:autoRedefine/>
    <w:uiPriority w:val="39"/>
    <w:unhideWhenUsed/>
    <w:rsid w:val="00F144E8"/>
    <w:pPr>
      <w:spacing w:after="100"/>
      <w:ind w:left="440"/>
    </w:pPr>
  </w:style>
  <w:style w:type="character" w:styleId="Hyperlink">
    <w:name w:val="Hyperlink"/>
    <w:basedOn w:val="DefaultParagraphFont"/>
    <w:uiPriority w:val="99"/>
    <w:unhideWhenUsed/>
    <w:rsid w:val="00F144E8"/>
    <w:rPr>
      <w:color w:val="0563C1" w:themeColor="hyperlink"/>
      <w:u w:val="single"/>
    </w:rPr>
  </w:style>
  <w:style w:type="paragraph" w:styleId="Caption">
    <w:name w:val="caption"/>
    <w:basedOn w:val="Normal"/>
    <w:next w:val="Normal"/>
    <w:uiPriority w:val="35"/>
    <w:unhideWhenUsed/>
    <w:qFormat/>
    <w:rsid w:val="00F144E8"/>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F144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2022-08-30T10:12:00Z</cp:lastPrinted>
  <dcterms:created xsi:type="dcterms:W3CDTF">2022-08-30T07:52:00Z</dcterms:created>
  <dcterms:modified xsi:type="dcterms:W3CDTF">2022-12-25T13:49:00Z</dcterms:modified>
</cp:coreProperties>
</file>